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5142" w:rsidRPr="00EB17C2" w:rsidRDefault="00171F59">
      <w:pPr>
        <w:rPr>
          <w:rFonts w:cstheme="minorHAnsi"/>
        </w:rPr>
      </w:pPr>
      <w:r w:rsidRPr="00EB17C2">
        <w:rPr>
          <w:rFonts w:cstheme="minorHAnsi"/>
        </w:rPr>
        <w:t xml:space="preserve">November </w:t>
      </w:r>
      <w:r w:rsidR="007E0240" w:rsidRPr="00EB17C2">
        <w:rPr>
          <w:rFonts w:cstheme="minorHAnsi"/>
        </w:rPr>
        <w:t>1</w:t>
      </w:r>
      <w:r w:rsidRPr="00EB17C2">
        <w:rPr>
          <w:rFonts w:cstheme="minorHAnsi"/>
        </w:rPr>
        <w:t>8</w:t>
      </w:r>
      <w:r w:rsidR="007E0240" w:rsidRPr="00EB17C2">
        <w:rPr>
          <w:rFonts w:cstheme="minorHAnsi"/>
        </w:rPr>
        <w:t>, 2013</w:t>
      </w:r>
    </w:p>
    <w:p w:rsidR="000A5142" w:rsidRPr="00EB17C2" w:rsidRDefault="000A5142">
      <w:pPr>
        <w:rPr>
          <w:rFonts w:cstheme="minorHAnsi"/>
        </w:rPr>
      </w:pPr>
    </w:p>
    <w:p w:rsidR="000A5142" w:rsidRPr="00EB17C2" w:rsidRDefault="000A5142">
      <w:pPr>
        <w:rPr>
          <w:rFonts w:cstheme="minorHAnsi"/>
        </w:rPr>
      </w:pPr>
      <w:r w:rsidRPr="00EB17C2">
        <w:rPr>
          <w:rFonts w:cstheme="minorHAnsi"/>
        </w:rPr>
        <w:t>To the Shareholders of Bel Vino</w:t>
      </w:r>
      <w:r w:rsidR="005B4B7A">
        <w:rPr>
          <w:rFonts w:cstheme="minorHAnsi"/>
        </w:rPr>
        <w:t xml:space="preserve"> (BV)</w:t>
      </w:r>
      <w:r w:rsidRPr="00EB17C2">
        <w:rPr>
          <w:rFonts w:cstheme="minorHAnsi"/>
        </w:rPr>
        <w:t xml:space="preserve">: </w:t>
      </w:r>
    </w:p>
    <w:p w:rsidR="000A5142" w:rsidRDefault="000A5142">
      <w:pPr>
        <w:rPr>
          <w:rFonts w:cstheme="minorHAnsi"/>
        </w:rPr>
      </w:pPr>
    </w:p>
    <w:p w:rsidR="005B4B7A" w:rsidRDefault="005B4B7A">
      <w:pPr>
        <w:rPr>
          <w:rFonts w:cstheme="minorHAnsi"/>
        </w:rPr>
      </w:pPr>
      <w:r>
        <w:rPr>
          <w:rFonts w:cstheme="minorHAnsi"/>
        </w:rPr>
        <w:t xml:space="preserve">In the wake of the acquisition of </w:t>
      </w:r>
      <w:proofErr w:type="spellStart"/>
      <w:r>
        <w:rPr>
          <w:rFonts w:cstheme="minorHAnsi"/>
        </w:rPr>
        <w:t>Starshine</w:t>
      </w:r>
      <w:proofErr w:type="spellEnd"/>
      <w:r>
        <w:rPr>
          <w:rFonts w:cstheme="minorHAnsi"/>
        </w:rPr>
        <w:t xml:space="preserve"> Vineyards (SS) for $69.00 per share by the International Beverage Corporation (IB), we are addressing you </w:t>
      </w:r>
      <w:r w:rsidR="003516FA">
        <w:rPr>
          <w:rFonts w:cstheme="minorHAnsi"/>
        </w:rPr>
        <w:t xml:space="preserve">as </w:t>
      </w:r>
      <w:r>
        <w:rPr>
          <w:rFonts w:cstheme="minorHAnsi"/>
        </w:rPr>
        <w:t xml:space="preserve">to </w:t>
      </w:r>
      <w:r w:rsidR="003516FA">
        <w:rPr>
          <w:rFonts w:cstheme="minorHAnsi"/>
        </w:rPr>
        <w:t xml:space="preserve">what </w:t>
      </w:r>
      <w:r>
        <w:rPr>
          <w:rFonts w:cstheme="minorHAnsi"/>
        </w:rPr>
        <w:t>unfolded on the marketplace and explain why Bel Vino is better off without having been acquired.</w:t>
      </w:r>
    </w:p>
    <w:p w:rsidR="005B4B7A" w:rsidRPr="00EB17C2" w:rsidRDefault="005B4B7A">
      <w:pPr>
        <w:rPr>
          <w:rFonts w:cstheme="minorHAnsi"/>
        </w:rPr>
      </w:pPr>
    </w:p>
    <w:p w:rsidR="00EE10FF" w:rsidRDefault="005B4B7A">
      <w:pPr>
        <w:rPr>
          <w:rFonts w:cstheme="minorHAnsi"/>
        </w:rPr>
      </w:pPr>
      <w:r>
        <w:rPr>
          <w:rFonts w:cstheme="minorHAnsi"/>
        </w:rPr>
        <w:t xml:space="preserve">In addition to the forecasted growth of </w:t>
      </w:r>
      <w:r w:rsidRPr="00EB17C2">
        <w:rPr>
          <w:rFonts w:cstheme="minorHAnsi"/>
        </w:rPr>
        <w:t>international sales revenues from 10$M to 20$M</w:t>
      </w:r>
      <w:r>
        <w:rPr>
          <w:rFonts w:cstheme="minorHAnsi"/>
        </w:rPr>
        <w:t>, we are c</w:t>
      </w:r>
      <w:r w:rsidR="000A5142" w:rsidRPr="00EB17C2">
        <w:rPr>
          <w:rFonts w:cstheme="minorHAnsi"/>
        </w:rPr>
        <w:t xml:space="preserve">onfident </w:t>
      </w:r>
      <w:r>
        <w:rPr>
          <w:rFonts w:cstheme="minorHAnsi"/>
        </w:rPr>
        <w:t xml:space="preserve">that </w:t>
      </w:r>
      <w:r w:rsidRPr="00EB17C2">
        <w:rPr>
          <w:rFonts w:cstheme="minorHAnsi"/>
        </w:rPr>
        <w:t xml:space="preserve">Bel Vino </w:t>
      </w:r>
      <w:r>
        <w:rPr>
          <w:rFonts w:cstheme="minorHAnsi"/>
        </w:rPr>
        <w:t xml:space="preserve">can utilize its </w:t>
      </w:r>
      <w:r w:rsidR="000A5142" w:rsidRPr="00EB17C2">
        <w:rPr>
          <w:rFonts w:cstheme="minorHAnsi"/>
        </w:rPr>
        <w:t>strengths</w:t>
      </w:r>
      <w:r>
        <w:rPr>
          <w:rFonts w:cstheme="minorHAnsi"/>
        </w:rPr>
        <w:t xml:space="preserve"> of being a cost leader in the industry to make our</w:t>
      </w:r>
      <w:r w:rsidR="000A5142" w:rsidRPr="00EB17C2">
        <w:rPr>
          <w:rFonts w:cstheme="minorHAnsi"/>
        </w:rPr>
        <w:t xml:space="preserve"> </w:t>
      </w:r>
      <w:r>
        <w:rPr>
          <w:rFonts w:cstheme="minorHAnsi"/>
        </w:rPr>
        <w:t xml:space="preserve">existing </w:t>
      </w:r>
      <w:r w:rsidR="000A5142" w:rsidRPr="00EB17C2">
        <w:rPr>
          <w:rFonts w:cstheme="minorHAnsi"/>
        </w:rPr>
        <w:t>busin</w:t>
      </w:r>
      <w:r>
        <w:rPr>
          <w:rFonts w:cstheme="minorHAnsi"/>
        </w:rPr>
        <w:t>ess model even more efficient</w:t>
      </w:r>
      <w:r w:rsidR="003516FA">
        <w:rPr>
          <w:rFonts w:cstheme="minorHAnsi"/>
        </w:rPr>
        <w:t xml:space="preserve"> by </w:t>
      </w:r>
      <w:r w:rsidR="007E2BBD">
        <w:rPr>
          <w:rFonts w:cstheme="minorHAnsi"/>
        </w:rPr>
        <w:t xml:space="preserve">reducing </w:t>
      </w:r>
      <w:r>
        <w:rPr>
          <w:rFonts w:cstheme="minorHAnsi"/>
        </w:rPr>
        <w:t xml:space="preserve">our </w:t>
      </w:r>
      <w:r w:rsidRPr="00EB17C2">
        <w:rPr>
          <w:rFonts w:cstheme="minorHAnsi"/>
        </w:rPr>
        <w:t>days inv</w:t>
      </w:r>
      <w:r w:rsidR="007E2BBD">
        <w:rPr>
          <w:rFonts w:cstheme="minorHAnsi"/>
        </w:rPr>
        <w:t xml:space="preserve">entory and receivables, increasing our </w:t>
      </w:r>
      <w:r>
        <w:rPr>
          <w:rFonts w:cstheme="minorHAnsi"/>
        </w:rPr>
        <w:t>days payable,</w:t>
      </w:r>
      <w:r w:rsidR="007E2BBD">
        <w:rPr>
          <w:rFonts w:cstheme="minorHAnsi"/>
        </w:rPr>
        <w:t xml:space="preserve"> reducing</w:t>
      </w:r>
      <w:r>
        <w:rPr>
          <w:rFonts w:cstheme="minorHAnsi"/>
        </w:rPr>
        <w:t xml:space="preserve"> our SG+A </w:t>
      </w:r>
      <w:r w:rsidRPr="00EB17C2">
        <w:rPr>
          <w:rFonts w:cstheme="minorHAnsi"/>
        </w:rPr>
        <w:t xml:space="preserve">costs </w:t>
      </w:r>
      <w:r>
        <w:rPr>
          <w:rFonts w:cstheme="minorHAnsi"/>
        </w:rPr>
        <w:t xml:space="preserve">by </w:t>
      </w:r>
      <w:r w:rsidRPr="00EB17C2">
        <w:rPr>
          <w:rFonts w:cstheme="minorHAnsi"/>
        </w:rPr>
        <w:t>2</w:t>
      </w:r>
      <w:r>
        <w:rPr>
          <w:rFonts w:cstheme="minorHAnsi"/>
        </w:rPr>
        <w:t>$M</w:t>
      </w:r>
      <w:r w:rsidRPr="00EB17C2">
        <w:rPr>
          <w:rFonts w:cstheme="minorHAnsi"/>
        </w:rPr>
        <w:t xml:space="preserve"> to 4</w:t>
      </w:r>
      <w:r>
        <w:rPr>
          <w:rFonts w:cstheme="minorHAnsi"/>
        </w:rPr>
        <w:t>$</w:t>
      </w:r>
      <w:r w:rsidRPr="00EB17C2">
        <w:rPr>
          <w:rFonts w:cstheme="minorHAnsi"/>
        </w:rPr>
        <w:t xml:space="preserve">M </w:t>
      </w:r>
      <w:r>
        <w:rPr>
          <w:rFonts w:cstheme="minorHAnsi"/>
        </w:rPr>
        <w:t xml:space="preserve">and our COGS by another 2.5$M </w:t>
      </w:r>
      <w:r w:rsidRPr="00EB17C2">
        <w:rPr>
          <w:rFonts w:cstheme="minorHAnsi"/>
        </w:rPr>
        <w:t>in the upcoming 2 years (2014 and 2015).</w:t>
      </w:r>
      <w:r w:rsidR="00EA12FE">
        <w:rPr>
          <w:rFonts w:cstheme="minorHAnsi"/>
        </w:rPr>
        <w:t xml:space="preserve"> All these efficiencies will translate into sustained growth and returns for you our shareholders.</w:t>
      </w:r>
    </w:p>
    <w:p w:rsidR="005B4B7A" w:rsidRDefault="005B4B7A">
      <w:pPr>
        <w:rPr>
          <w:rFonts w:cstheme="minorHAnsi"/>
        </w:rPr>
      </w:pPr>
    </w:p>
    <w:p w:rsidR="007E2BBD" w:rsidRDefault="007E2BBD">
      <w:pPr>
        <w:rPr>
          <w:rFonts w:cstheme="minorHAnsi"/>
        </w:rPr>
      </w:pPr>
      <w:r>
        <w:rPr>
          <w:rFonts w:cstheme="minorHAnsi"/>
        </w:rPr>
        <w:t>Our valuation of SS was based on the best and worst case sc</w:t>
      </w:r>
      <w:r w:rsidR="003516FA">
        <w:rPr>
          <w:rFonts w:cstheme="minorHAnsi"/>
        </w:rPr>
        <w:t xml:space="preserve">enarios from forecasted growth which </w:t>
      </w:r>
      <w:r>
        <w:rPr>
          <w:rFonts w:cstheme="minorHAnsi"/>
        </w:rPr>
        <w:t>placed the price per share in the most optimistic valuation at $65.58</w:t>
      </w:r>
      <w:r w:rsidR="003516FA">
        <w:rPr>
          <w:rFonts w:cstheme="minorHAnsi"/>
        </w:rPr>
        <w:t xml:space="preserve"> per share</w:t>
      </w:r>
      <w:r>
        <w:rPr>
          <w:rFonts w:cstheme="minorHAnsi"/>
        </w:rPr>
        <w:t xml:space="preserve">. To achieve this share price, everything needs to go right for SS in a market which has started to see a decrease in overall supply of wine. </w:t>
      </w:r>
      <w:r w:rsidRPr="00EB17C2">
        <w:rPr>
          <w:rFonts w:cstheme="minorHAnsi"/>
        </w:rPr>
        <w:t xml:space="preserve">There </w:t>
      </w:r>
      <w:r>
        <w:rPr>
          <w:rFonts w:cstheme="minorHAnsi"/>
        </w:rPr>
        <w:t>were simply</w:t>
      </w:r>
      <w:r w:rsidRPr="00EB17C2">
        <w:rPr>
          <w:rFonts w:cstheme="minorHAnsi"/>
        </w:rPr>
        <w:t xml:space="preserve"> not enough synergies between Bel Vino and S</w:t>
      </w:r>
      <w:r>
        <w:rPr>
          <w:rFonts w:cstheme="minorHAnsi"/>
        </w:rPr>
        <w:t xml:space="preserve">S to justify competing with the </w:t>
      </w:r>
      <w:r w:rsidRPr="00EB17C2">
        <w:rPr>
          <w:rFonts w:cstheme="minorHAnsi"/>
        </w:rPr>
        <w:t>69$</w:t>
      </w:r>
      <w:r>
        <w:rPr>
          <w:rFonts w:cstheme="minorHAnsi"/>
        </w:rPr>
        <w:t xml:space="preserve"> per share that </w:t>
      </w:r>
      <w:r w:rsidRPr="00EB17C2">
        <w:rPr>
          <w:rFonts w:cstheme="minorHAnsi"/>
        </w:rPr>
        <w:t xml:space="preserve">IB </w:t>
      </w:r>
      <w:r w:rsidR="003516FA">
        <w:rPr>
          <w:rFonts w:cstheme="minorHAnsi"/>
        </w:rPr>
        <w:t xml:space="preserve">and SS </w:t>
      </w:r>
      <w:r>
        <w:rPr>
          <w:rFonts w:cstheme="minorHAnsi"/>
        </w:rPr>
        <w:t>eventually settled on. Even</w:t>
      </w:r>
      <w:r w:rsidR="0024303A">
        <w:rPr>
          <w:rFonts w:cstheme="minorHAnsi"/>
        </w:rPr>
        <w:t xml:space="preserve"> if we offered SS</w:t>
      </w:r>
      <w:r>
        <w:rPr>
          <w:rFonts w:cstheme="minorHAnsi"/>
        </w:rPr>
        <w:t xml:space="preserve"> our most optimistic valuation of $65.58</w:t>
      </w:r>
      <w:r w:rsidR="0024303A">
        <w:rPr>
          <w:rFonts w:cstheme="minorHAnsi"/>
        </w:rPr>
        <w:t xml:space="preserve"> per share, we would have severely diluted </w:t>
      </w:r>
      <w:r>
        <w:rPr>
          <w:rFonts w:cstheme="minorHAnsi"/>
        </w:rPr>
        <w:t xml:space="preserve">our EPS by more than 10%. </w:t>
      </w:r>
      <w:r w:rsidR="0024303A">
        <w:rPr>
          <w:rFonts w:cstheme="minorHAnsi"/>
        </w:rPr>
        <w:t xml:space="preserve">We felt that offering a maximum of $60/share would have struck the perfect balance in maximizing profits on the synergies achieved between both our companies while not greatly </w:t>
      </w:r>
      <w:r w:rsidR="003516FA">
        <w:rPr>
          <w:rFonts w:cstheme="minorHAnsi"/>
        </w:rPr>
        <w:t xml:space="preserve">impacting </w:t>
      </w:r>
      <w:r w:rsidR="0024303A">
        <w:rPr>
          <w:rFonts w:cstheme="minorHAnsi"/>
        </w:rPr>
        <w:t>our EPS.</w:t>
      </w:r>
    </w:p>
    <w:p w:rsidR="0024303A" w:rsidRDefault="0024303A">
      <w:pPr>
        <w:rPr>
          <w:rFonts w:cstheme="minorHAnsi"/>
        </w:rPr>
      </w:pPr>
    </w:p>
    <w:p w:rsidR="0024303A" w:rsidRDefault="0024303A" w:rsidP="0024303A">
      <w:pPr>
        <w:rPr>
          <w:rFonts w:cstheme="minorHAnsi"/>
        </w:rPr>
      </w:pPr>
      <w:r w:rsidRPr="00EB17C2">
        <w:rPr>
          <w:rFonts w:cstheme="minorHAnsi"/>
        </w:rPr>
        <w:t xml:space="preserve">As for </w:t>
      </w:r>
      <w:r>
        <w:rPr>
          <w:rFonts w:cstheme="minorHAnsi"/>
        </w:rPr>
        <w:t xml:space="preserve">the unwavering so-called “offers” from IB of only $50 per share, </w:t>
      </w:r>
      <w:r w:rsidRPr="00EB17C2">
        <w:rPr>
          <w:rFonts w:cstheme="minorHAnsi"/>
        </w:rPr>
        <w:t xml:space="preserve">we </w:t>
      </w:r>
      <w:r>
        <w:rPr>
          <w:rFonts w:cstheme="minorHAnsi"/>
        </w:rPr>
        <w:t xml:space="preserve">felt </w:t>
      </w:r>
      <w:r w:rsidR="003516FA">
        <w:rPr>
          <w:rFonts w:cstheme="minorHAnsi"/>
        </w:rPr>
        <w:t xml:space="preserve">that this </w:t>
      </w:r>
      <w:r>
        <w:rPr>
          <w:rFonts w:cstheme="minorHAnsi"/>
        </w:rPr>
        <w:t xml:space="preserve">was not enough of a premium to you for such a great company. In fact, we </w:t>
      </w:r>
      <w:r w:rsidRPr="00EB17C2">
        <w:rPr>
          <w:rFonts w:cstheme="minorHAnsi"/>
        </w:rPr>
        <w:t xml:space="preserve">are confident </w:t>
      </w:r>
      <w:r>
        <w:rPr>
          <w:rFonts w:cstheme="minorHAnsi"/>
        </w:rPr>
        <w:t xml:space="preserve">that </w:t>
      </w:r>
      <w:r w:rsidRPr="00EB17C2">
        <w:rPr>
          <w:rFonts w:cstheme="minorHAnsi"/>
        </w:rPr>
        <w:t xml:space="preserve">we can </w:t>
      </w:r>
      <w:r>
        <w:rPr>
          <w:rFonts w:cstheme="minorHAnsi"/>
        </w:rPr>
        <w:t xml:space="preserve">achieve this </w:t>
      </w:r>
      <w:r w:rsidRPr="00EB17C2">
        <w:rPr>
          <w:rFonts w:cstheme="minorHAnsi"/>
        </w:rPr>
        <w:t xml:space="preserve">share price on our own </w:t>
      </w:r>
      <w:r>
        <w:rPr>
          <w:rFonts w:cstheme="minorHAnsi"/>
        </w:rPr>
        <w:t xml:space="preserve">in the near future </w:t>
      </w:r>
      <w:r w:rsidRPr="00EB17C2">
        <w:rPr>
          <w:rFonts w:cstheme="minorHAnsi"/>
        </w:rPr>
        <w:t xml:space="preserve">and </w:t>
      </w:r>
      <w:r>
        <w:rPr>
          <w:rFonts w:cstheme="minorHAnsi"/>
        </w:rPr>
        <w:t xml:space="preserve">thrive as an independent company. To be completely acquired by IB, we felt that all shareholders deserved a reasonable control premium of ~15% on our valuation to bring the minimum share </w:t>
      </w:r>
      <w:r w:rsidR="003516FA">
        <w:rPr>
          <w:rFonts w:cstheme="minorHAnsi"/>
        </w:rPr>
        <w:t xml:space="preserve">price we would have accepted to </w:t>
      </w:r>
      <w:r>
        <w:rPr>
          <w:rFonts w:cstheme="minorHAnsi"/>
        </w:rPr>
        <w:t>$59</w:t>
      </w:r>
      <w:r w:rsidR="003516FA">
        <w:rPr>
          <w:rFonts w:cstheme="minorHAnsi"/>
        </w:rPr>
        <w:t xml:space="preserve"> per share</w:t>
      </w:r>
      <w:r>
        <w:rPr>
          <w:rFonts w:cstheme="minorHAnsi"/>
        </w:rPr>
        <w:t xml:space="preserve">. </w:t>
      </w:r>
    </w:p>
    <w:p w:rsidR="0024303A" w:rsidRDefault="0024303A" w:rsidP="0024303A">
      <w:pPr>
        <w:rPr>
          <w:rFonts w:cstheme="minorHAnsi"/>
        </w:rPr>
      </w:pPr>
    </w:p>
    <w:p w:rsidR="0024303A" w:rsidRDefault="0024303A" w:rsidP="0024303A">
      <w:pPr>
        <w:rPr>
          <w:rFonts w:cstheme="minorHAnsi"/>
        </w:rPr>
      </w:pPr>
      <w:r w:rsidRPr="00EB17C2">
        <w:rPr>
          <w:rFonts w:cstheme="minorHAnsi"/>
        </w:rPr>
        <w:t xml:space="preserve">Our business continues to create value by using our combined expertise, competencies, and manufacturing capacity to produce quality products for a broad market. We are confident that we can leverage </w:t>
      </w:r>
      <w:r w:rsidR="003516FA">
        <w:rPr>
          <w:rFonts w:cstheme="minorHAnsi"/>
        </w:rPr>
        <w:t xml:space="preserve">these </w:t>
      </w:r>
      <w:r w:rsidRPr="00EB17C2">
        <w:rPr>
          <w:rFonts w:cstheme="minorHAnsi"/>
        </w:rPr>
        <w:t xml:space="preserve">efficiencies to bring up the bottom line. </w:t>
      </w:r>
    </w:p>
    <w:p w:rsidR="0024303A" w:rsidRDefault="0024303A">
      <w:pPr>
        <w:rPr>
          <w:rFonts w:cstheme="minorHAnsi"/>
        </w:rPr>
      </w:pPr>
    </w:p>
    <w:p w:rsidR="00B22E7D" w:rsidRPr="00EB17C2" w:rsidRDefault="00B22E7D" w:rsidP="00B22E7D">
      <w:pPr>
        <w:rPr>
          <w:rFonts w:cstheme="minorHAnsi"/>
        </w:rPr>
      </w:pPr>
      <w:r w:rsidRPr="00EB17C2">
        <w:rPr>
          <w:rFonts w:cstheme="minorHAnsi"/>
        </w:rPr>
        <w:t>Sincerely,</w:t>
      </w:r>
    </w:p>
    <w:p w:rsidR="00B22E7D" w:rsidRPr="00EB17C2" w:rsidRDefault="00B22E7D" w:rsidP="00B22E7D">
      <w:pPr>
        <w:rPr>
          <w:rFonts w:cstheme="minorHAnsi"/>
        </w:rPr>
      </w:pPr>
    </w:p>
    <w:p w:rsidR="00B22E7D" w:rsidRDefault="00B22E7D" w:rsidP="00B22E7D">
      <w:pPr>
        <w:rPr>
          <w:rFonts w:cstheme="minorHAnsi"/>
        </w:rPr>
      </w:pPr>
      <w:r>
        <w:rPr>
          <w:rFonts w:cstheme="minorHAnsi"/>
        </w:rPr>
        <w:t xml:space="preserve">Simon </w:t>
      </w:r>
      <w:proofErr w:type="spellStart"/>
      <w:r>
        <w:rPr>
          <w:rFonts w:cstheme="minorHAnsi"/>
        </w:rPr>
        <w:t>Foucher</w:t>
      </w:r>
      <w:proofErr w:type="spellEnd"/>
    </w:p>
    <w:p w:rsidR="00B22E7D" w:rsidRPr="00EB17C2" w:rsidRDefault="00B22E7D" w:rsidP="00B22E7D">
      <w:pPr>
        <w:rPr>
          <w:rFonts w:cstheme="minorHAnsi"/>
        </w:rPr>
      </w:pPr>
      <w:r>
        <w:rPr>
          <w:rFonts w:cstheme="minorHAnsi"/>
        </w:rPr>
        <w:t>Samuel Glazerman</w:t>
      </w:r>
    </w:p>
    <w:p w:rsidR="00B22E7D" w:rsidRDefault="00B22E7D" w:rsidP="00B22E7D">
      <w:pPr>
        <w:rPr>
          <w:rFonts w:cstheme="minorHAnsi"/>
        </w:rPr>
      </w:pPr>
      <w:proofErr w:type="spellStart"/>
      <w:r w:rsidRPr="00EB17C2">
        <w:rPr>
          <w:rFonts w:cstheme="minorHAnsi"/>
        </w:rPr>
        <w:t>Archna</w:t>
      </w:r>
      <w:proofErr w:type="spellEnd"/>
      <w:r w:rsidRPr="00EB17C2">
        <w:rPr>
          <w:rFonts w:cstheme="minorHAnsi"/>
        </w:rPr>
        <w:t xml:space="preserve"> </w:t>
      </w:r>
      <w:proofErr w:type="spellStart"/>
      <w:r w:rsidRPr="00EB17C2">
        <w:rPr>
          <w:rFonts w:cstheme="minorHAnsi"/>
        </w:rPr>
        <w:t>Soni</w:t>
      </w:r>
      <w:proofErr w:type="spellEnd"/>
    </w:p>
    <w:p w:rsidR="007E2BBD" w:rsidRDefault="007E2BBD">
      <w:pPr>
        <w:rPr>
          <w:rFonts w:cstheme="minorHAnsi"/>
        </w:rPr>
      </w:pPr>
    </w:p>
    <w:p w:rsidR="003516FA" w:rsidRDefault="003516FA">
      <w:pPr>
        <w:rPr>
          <w:rFonts w:cstheme="minorHAnsi"/>
        </w:rPr>
      </w:pPr>
    </w:p>
    <w:p w:rsidR="003516FA" w:rsidRDefault="003516FA">
      <w:pPr>
        <w:rPr>
          <w:rFonts w:cstheme="minorHAnsi"/>
        </w:rPr>
      </w:pPr>
    </w:p>
    <w:p w:rsidR="00B22E7D" w:rsidRPr="00B22E7D" w:rsidRDefault="00B22E7D">
      <w:pPr>
        <w:rPr>
          <w:rFonts w:cstheme="minorHAnsi"/>
          <w:b/>
          <w:u w:val="single"/>
        </w:rPr>
      </w:pPr>
      <w:r w:rsidRPr="00B22E7D">
        <w:rPr>
          <w:rFonts w:cstheme="minorHAnsi"/>
          <w:b/>
          <w:u w:val="single"/>
        </w:rPr>
        <w:lastRenderedPageBreak/>
        <w:t xml:space="preserve">Appendix </w:t>
      </w:r>
      <w:r>
        <w:rPr>
          <w:rFonts w:cstheme="minorHAnsi"/>
          <w:b/>
          <w:u w:val="single"/>
        </w:rPr>
        <w:t>(not intended for shareholders)</w:t>
      </w:r>
      <w:r w:rsidRPr="00B22E7D">
        <w:rPr>
          <w:rFonts w:cstheme="minorHAnsi"/>
          <w:b/>
          <w:u w:val="single"/>
        </w:rPr>
        <w:t>:</w:t>
      </w:r>
    </w:p>
    <w:p w:rsidR="00B22E7D" w:rsidRDefault="00B22E7D">
      <w:pPr>
        <w:rPr>
          <w:rFonts w:cstheme="minorHAnsi"/>
        </w:rPr>
      </w:pPr>
    </w:p>
    <w:p w:rsidR="00B22E7D" w:rsidRDefault="007E2BBD">
      <w:pPr>
        <w:rPr>
          <w:rFonts w:cstheme="minorHAnsi"/>
        </w:rPr>
      </w:pPr>
      <w:r>
        <w:rPr>
          <w:rFonts w:cstheme="minorHAnsi"/>
        </w:rPr>
        <w:t>In order to properly value our company, we analyzed the best and worst case scenarios of our forecasted growth and came to valuatio</w:t>
      </w:r>
      <w:r w:rsidR="00B22E7D">
        <w:rPr>
          <w:rFonts w:cstheme="minorHAnsi"/>
        </w:rPr>
        <w:t xml:space="preserve">ns from </w:t>
      </w:r>
      <w:r>
        <w:rPr>
          <w:rFonts w:cstheme="minorHAnsi"/>
        </w:rPr>
        <w:t>$</w:t>
      </w:r>
      <w:r w:rsidR="00B22E7D">
        <w:rPr>
          <w:rFonts w:cstheme="minorHAnsi"/>
        </w:rPr>
        <w:t xml:space="preserve">43.91 (APV) to $46.75 (WACC) per share in the worst case scenarios and from $47.71 (APV) to $51.31 (WACC) per share in the best case scenarios. </w:t>
      </w:r>
    </w:p>
    <w:p w:rsidR="00B22E7D" w:rsidRDefault="00B22E7D">
      <w:pPr>
        <w:rPr>
          <w:rFonts w:cstheme="minorHAnsi"/>
        </w:rPr>
      </w:pPr>
    </w:p>
    <w:p w:rsidR="007E2BBD" w:rsidRDefault="00B22E7D">
      <w:pPr>
        <w:rPr>
          <w:rFonts w:cstheme="minorHAnsi"/>
        </w:rPr>
      </w:pPr>
      <w:r>
        <w:rPr>
          <w:rFonts w:cstheme="minorHAnsi"/>
        </w:rPr>
        <w:t xml:space="preserve">To help us strategize for the right buyout price by IB, Bellini, LDT Enterprises, Power Bev and IB were eliminated as </w:t>
      </w:r>
      <w:proofErr w:type="spellStart"/>
      <w:r>
        <w:rPr>
          <w:rFonts w:cstheme="minorHAnsi"/>
        </w:rPr>
        <w:t>comparables</w:t>
      </w:r>
      <w:proofErr w:type="spellEnd"/>
      <w:r>
        <w:rPr>
          <w:rFonts w:cstheme="minorHAnsi"/>
        </w:rPr>
        <w:t xml:space="preserve"> due to their large sizes. </w:t>
      </w:r>
      <w:r w:rsidR="007E2BBD">
        <w:rPr>
          <w:rFonts w:cstheme="minorHAnsi"/>
        </w:rPr>
        <w:t xml:space="preserve"> </w:t>
      </w:r>
      <w:r>
        <w:rPr>
          <w:rFonts w:cstheme="minorHAnsi"/>
        </w:rPr>
        <w:t xml:space="preserve">We applied </w:t>
      </w:r>
      <w:r w:rsidRPr="00EB17C2">
        <w:rPr>
          <w:rFonts w:cstheme="minorHAnsi"/>
          <w:color w:val="000000"/>
        </w:rPr>
        <w:t>a 15% control premium and 10% goodwill set the price at roughly 65$</w:t>
      </w:r>
      <w:r>
        <w:rPr>
          <w:rFonts w:cstheme="minorHAnsi"/>
          <w:color w:val="000000"/>
        </w:rPr>
        <w:t xml:space="preserve"> but removed the 10% goodwill to set the reserve price (walkaway) at 59$ per share </w:t>
      </w:r>
    </w:p>
    <w:p w:rsidR="007E2BBD" w:rsidRDefault="007E2BBD" w:rsidP="007E2BBD">
      <w:pPr>
        <w:pStyle w:val="NormalWeb"/>
        <w:shd w:val="clear" w:color="auto" w:fill="FFFFFF"/>
        <w:rPr>
          <w:rFonts w:asciiTheme="minorHAnsi" w:hAnsiTheme="minorHAnsi" w:cstheme="minorHAnsi"/>
          <w:color w:val="000000"/>
        </w:rPr>
      </w:pPr>
    </w:p>
    <w:p w:rsidR="007E2BBD" w:rsidRPr="00EB17C2" w:rsidRDefault="00B22E7D" w:rsidP="007E2BBD">
      <w:pPr>
        <w:pStyle w:val="NormalWeb"/>
        <w:shd w:val="clear" w:color="auto" w:fill="FFFFFF"/>
        <w:rPr>
          <w:rFonts w:asciiTheme="minorHAnsi" w:hAnsiTheme="minorHAnsi" w:cstheme="minorHAnsi"/>
          <w:color w:val="000000"/>
        </w:rPr>
      </w:pPr>
      <w:r w:rsidRPr="00EB17C2">
        <w:rPr>
          <w:rFonts w:asciiTheme="minorHAnsi" w:hAnsiTheme="minorHAnsi" w:cstheme="minorHAnsi"/>
          <w:color w:val="000000"/>
        </w:rPr>
        <w:t xml:space="preserve">A similar analysis of SS was conducted and the most optimistic assumptions using the highest reduction in costs all in the first year lead the most optimistic share price of 62.36$ </w:t>
      </w:r>
      <w:r>
        <w:rPr>
          <w:rFonts w:asciiTheme="minorHAnsi" w:hAnsiTheme="minorHAnsi" w:cstheme="minorHAnsi"/>
          <w:color w:val="000000"/>
        </w:rPr>
        <w:t xml:space="preserve">(APV) </w:t>
      </w:r>
      <w:r w:rsidRPr="00EB17C2">
        <w:rPr>
          <w:rFonts w:asciiTheme="minorHAnsi" w:hAnsiTheme="minorHAnsi" w:cstheme="minorHAnsi"/>
          <w:color w:val="000000"/>
        </w:rPr>
        <w:t xml:space="preserve">to 65.58$ </w:t>
      </w:r>
      <w:r>
        <w:rPr>
          <w:rFonts w:asciiTheme="minorHAnsi" w:hAnsiTheme="minorHAnsi" w:cstheme="minorHAnsi"/>
          <w:color w:val="000000"/>
        </w:rPr>
        <w:t xml:space="preserve">(WACC) </w:t>
      </w:r>
      <w:r w:rsidRPr="00EB17C2">
        <w:rPr>
          <w:rFonts w:asciiTheme="minorHAnsi" w:hAnsiTheme="minorHAnsi" w:cstheme="minorHAnsi"/>
          <w:color w:val="000000"/>
        </w:rPr>
        <w:t>and the worst case assumption lead to a price of 53.20</w:t>
      </w:r>
      <w:r>
        <w:rPr>
          <w:rFonts w:asciiTheme="minorHAnsi" w:hAnsiTheme="minorHAnsi" w:cstheme="minorHAnsi"/>
          <w:color w:val="000000"/>
        </w:rPr>
        <w:t xml:space="preserve">$ (APV) </w:t>
      </w:r>
      <w:r w:rsidRPr="00EB17C2">
        <w:rPr>
          <w:rFonts w:asciiTheme="minorHAnsi" w:hAnsiTheme="minorHAnsi" w:cstheme="minorHAnsi"/>
          <w:color w:val="000000"/>
        </w:rPr>
        <w:t xml:space="preserve"> to 55.48</w:t>
      </w:r>
      <w:r>
        <w:rPr>
          <w:rFonts w:asciiTheme="minorHAnsi" w:hAnsiTheme="minorHAnsi" w:cstheme="minorHAnsi"/>
          <w:color w:val="000000"/>
        </w:rPr>
        <w:t>$ (WACC)</w:t>
      </w:r>
      <w:r w:rsidRPr="00EB17C2">
        <w:rPr>
          <w:rFonts w:asciiTheme="minorHAnsi" w:hAnsiTheme="minorHAnsi" w:cstheme="minorHAnsi"/>
          <w:color w:val="000000"/>
        </w:rPr>
        <w:t xml:space="preserve"> per share.</w:t>
      </w:r>
      <w:r>
        <w:rPr>
          <w:rFonts w:asciiTheme="minorHAnsi" w:hAnsiTheme="minorHAnsi" w:cstheme="minorHAnsi"/>
          <w:color w:val="000000"/>
        </w:rPr>
        <w:t xml:space="preserve"> We felt that adding a control premium would not be in the best interest of our shareholders, nor did we think it wise to set the reserve using the most optimistic scenarios. Therefore, we set the reserve at </w:t>
      </w:r>
      <w:r w:rsidR="007E2BBD" w:rsidRPr="00EB17C2">
        <w:rPr>
          <w:rFonts w:asciiTheme="minorHAnsi" w:hAnsiTheme="minorHAnsi" w:cstheme="minorHAnsi"/>
          <w:color w:val="000000"/>
        </w:rPr>
        <w:t>60$ per share c</w:t>
      </w:r>
      <w:r>
        <w:rPr>
          <w:rFonts w:asciiTheme="minorHAnsi" w:hAnsiTheme="minorHAnsi" w:cstheme="minorHAnsi"/>
          <w:color w:val="000000"/>
        </w:rPr>
        <w:t xml:space="preserve">onsidering the </w:t>
      </w:r>
      <w:r w:rsidR="007E2BBD" w:rsidRPr="00EB17C2">
        <w:rPr>
          <w:rFonts w:asciiTheme="minorHAnsi" w:hAnsiTheme="minorHAnsi" w:cstheme="minorHAnsi"/>
          <w:color w:val="000000"/>
        </w:rPr>
        <w:t xml:space="preserve">margin of error in the valuation methods. </w:t>
      </w:r>
      <w:r>
        <w:rPr>
          <w:rFonts w:asciiTheme="minorHAnsi" w:hAnsiTheme="minorHAnsi" w:cstheme="minorHAnsi"/>
          <w:color w:val="000000"/>
        </w:rPr>
        <w:t>Using the initial prices, this would translate into a maximum offer of 1.222 new Bel</w:t>
      </w:r>
      <w:r w:rsidR="00725CDE">
        <w:rPr>
          <w:rFonts w:asciiTheme="minorHAnsi" w:hAnsiTheme="minorHAnsi" w:cstheme="minorHAnsi"/>
          <w:color w:val="000000"/>
        </w:rPr>
        <w:t xml:space="preserve"> V</w:t>
      </w:r>
      <w:r w:rsidR="00B23292">
        <w:rPr>
          <w:rFonts w:asciiTheme="minorHAnsi" w:hAnsiTheme="minorHAnsi" w:cstheme="minorHAnsi"/>
          <w:color w:val="000000"/>
        </w:rPr>
        <w:t>ino shares for each e</w:t>
      </w:r>
      <w:r w:rsidR="00B23292" w:rsidRPr="00EB17C2">
        <w:rPr>
          <w:rFonts w:asciiTheme="minorHAnsi" w:hAnsiTheme="minorHAnsi" w:cstheme="minorHAnsi"/>
          <w:color w:val="000000"/>
        </w:rPr>
        <w:t>xisting</w:t>
      </w:r>
      <w:r w:rsidR="007E2BBD" w:rsidRPr="00EB17C2">
        <w:rPr>
          <w:rFonts w:asciiTheme="minorHAnsi" w:hAnsiTheme="minorHAnsi" w:cstheme="minorHAnsi"/>
          <w:color w:val="000000"/>
        </w:rPr>
        <w:t xml:space="preserve"> share</w:t>
      </w:r>
      <w:r w:rsidR="00B23292">
        <w:rPr>
          <w:rFonts w:asciiTheme="minorHAnsi" w:hAnsiTheme="minorHAnsi" w:cstheme="minorHAnsi"/>
          <w:color w:val="000000"/>
        </w:rPr>
        <w:t xml:space="preserve"> of SS</w:t>
      </w:r>
      <w:r w:rsidR="007E2BBD" w:rsidRPr="00EB17C2">
        <w:rPr>
          <w:rFonts w:asciiTheme="minorHAnsi" w:hAnsiTheme="minorHAnsi" w:cstheme="minorHAnsi"/>
          <w:color w:val="000000"/>
        </w:rPr>
        <w:t xml:space="preserve">. </w:t>
      </w:r>
    </w:p>
    <w:p w:rsidR="007E2BBD" w:rsidRDefault="007E2BBD" w:rsidP="007E2BBD">
      <w:pPr>
        <w:rPr>
          <w:rFonts w:cstheme="minorHAnsi"/>
          <w:color w:val="000000"/>
        </w:rPr>
      </w:pPr>
    </w:p>
    <w:p w:rsidR="00D705D6" w:rsidRDefault="00D705D6" w:rsidP="007E2BBD">
      <w:pPr>
        <w:rPr>
          <w:rFonts w:cstheme="minorHAnsi"/>
          <w:color w:val="000000"/>
        </w:rPr>
      </w:pPr>
      <w:r>
        <w:rPr>
          <w:rFonts w:cstheme="minorHAnsi"/>
          <w:color w:val="000000"/>
        </w:rPr>
        <w:t>Our strategy of setting our buyout price at $59.00 per share although seems like a large premium on top of initial share prices, we presumed that due to the interest garnered by shareholders for a potential merger or acquisition w</w:t>
      </w:r>
      <w:bookmarkStart w:id="0" w:name="_GoBack"/>
      <w:bookmarkEnd w:id="0"/>
      <w:r>
        <w:rPr>
          <w:rFonts w:cstheme="minorHAnsi"/>
          <w:color w:val="000000"/>
        </w:rPr>
        <w:t>ould increase the value of our shares. We would then leverage that increased share price to command at least our 59$ per share buyout.</w:t>
      </w:r>
    </w:p>
    <w:p w:rsidR="00D705D6" w:rsidRDefault="00D705D6" w:rsidP="007E2BBD">
      <w:pPr>
        <w:rPr>
          <w:rFonts w:cstheme="minorHAnsi"/>
          <w:color w:val="000000"/>
        </w:rPr>
      </w:pPr>
      <w:r>
        <w:rPr>
          <w:rFonts w:cstheme="minorHAnsi"/>
          <w:color w:val="000000"/>
        </w:rPr>
        <w:t xml:space="preserve"> </w:t>
      </w:r>
    </w:p>
    <w:p w:rsidR="00D705D6" w:rsidRDefault="00D705D6" w:rsidP="007E2BBD">
      <w:pPr>
        <w:rPr>
          <w:rFonts w:cstheme="minorHAnsi"/>
          <w:color w:val="000000"/>
        </w:rPr>
      </w:pPr>
      <w:r>
        <w:rPr>
          <w:rFonts w:cstheme="minorHAnsi"/>
          <w:color w:val="000000"/>
        </w:rPr>
        <w:t>At the onset, as we predicted, our share price jumped to $45.30 per share and IB came back with a $50 dollar per share offer. SS also went up to $52.88 and we offered 1.333 shares with the new prices. IB never increased their offer, except unofficially when 52$ was mentioned briefly. It still wasn’t anywhere near where we set for our reservation price. Considering SS was finally acquired at $69/share, we felt that we weren’t able to afford merging with this company at such a premium due to the extreme dilution of EPS of greater than 10%. It is clear that there was no overlapping of reserve prices set between us and SS due to the large premium they secured for their shareholders.</w:t>
      </w:r>
    </w:p>
    <w:p w:rsidR="00D705D6" w:rsidRDefault="00D705D6" w:rsidP="007E2BBD">
      <w:pPr>
        <w:rPr>
          <w:rFonts w:cstheme="minorHAnsi"/>
          <w:color w:val="000000"/>
        </w:rPr>
      </w:pPr>
    </w:p>
    <w:p w:rsidR="00D705D6" w:rsidRDefault="00D705D6" w:rsidP="007E2BBD">
      <w:pPr>
        <w:rPr>
          <w:rFonts w:cstheme="minorHAnsi"/>
          <w:color w:val="000000"/>
        </w:rPr>
      </w:pPr>
      <w:r>
        <w:rPr>
          <w:rFonts w:cstheme="minorHAnsi"/>
          <w:color w:val="000000"/>
        </w:rPr>
        <w:t xml:space="preserve">However, we still feel we made excellent decision in foregoing any merger or acquisition based on the circumstances. </w:t>
      </w:r>
    </w:p>
    <w:p w:rsidR="00EB17C2" w:rsidRPr="00EB17C2" w:rsidRDefault="00EB17C2">
      <w:pPr>
        <w:rPr>
          <w:rFonts w:cstheme="minorHAnsi"/>
        </w:rPr>
      </w:pPr>
    </w:p>
    <w:sectPr w:rsidR="00EB17C2" w:rsidRPr="00EB17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5142"/>
    <w:rsid w:val="000219FA"/>
    <w:rsid w:val="00073954"/>
    <w:rsid w:val="000A5142"/>
    <w:rsid w:val="000C3291"/>
    <w:rsid w:val="00171F59"/>
    <w:rsid w:val="00206674"/>
    <w:rsid w:val="0024303A"/>
    <w:rsid w:val="003516FA"/>
    <w:rsid w:val="004C33EF"/>
    <w:rsid w:val="004E5CD9"/>
    <w:rsid w:val="005B4B7A"/>
    <w:rsid w:val="006307C0"/>
    <w:rsid w:val="00725CDE"/>
    <w:rsid w:val="007E0240"/>
    <w:rsid w:val="007E2BBD"/>
    <w:rsid w:val="007E359F"/>
    <w:rsid w:val="007F38FA"/>
    <w:rsid w:val="0086097A"/>
    <w:rsid w:val="008E7DD9"/>
    <w:rsid w:val="00AB3B11"/>
    <w:rsid w:val="00B22E7D"/>
    <w:rsid w:val="00B23292"/>
    <w:rsid w:val="00B54F46"/>
    <w:rsid w:val="00B7513F"/>
    <w:rsid w:val="00D155AF"/>
    <w:rsid w:val="00D705D6"/>
    <w:rsid w:val="00E50FC7"/>
    <w:rsid w:val="00EA12FE"/>
    <w:rsid w:val="00EB17C2"/>
    <w:rsid w:val="00EE10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3291"/>
    <w:rPr>
      <w:sz w:val="24"/>
      <w:szCs w:val="24"/>
    </w:rPr>
  </w:style>
  <w:style w:type="paragraph" w:styleId="Heading1">
    <w:name w:val="heading 1"/>
    <w:basedOn w:val="Normal"/>
    <w:next w:val="Normal"/>
    <w:link w:val="Heading1Char"/>
    <w:uiPriority w:val="9"/>
    <w:qFormat/>
    <w:rsid w:val="000C329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0C329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unhideWhenUsed/>
    <w:qFormat/>
    <w:rsid w:val="000C3291"/>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unhideWhenUsed/>
    <w:qFormat/>
    <w:rsid w:val="000C3291"/>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0C3291"/>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0C3291"/>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0C3291"/>
    <w:pPr>
      <w:spacing w:before="240" w:after="60"/>
      <w:outlineLvl w:val="6"/>
    </w:pPr>
  </w:style>
  <w:style w:type="paragraph" w:styleId="Heading8">
    <w:name w:val="heading 8"/>
    <w:basedOn w:val="Normal"/>
    <w:next w:val="Normal"/>
    <w:link w:val="Heading8Char"/>
    <w:uiPriority w:val="9"/>
    <w:semiHidden/>
    <w:unhideWhenUsed/>
    <w:qFormat/>
    <w:rsid w:val="000C3291"/>
    <w:pPr>
      <w:spacing w:before="240" w:after="60"/>
      <w:outlineLvl w:val="7"/>
    </w:pPr>
    <w:rPr>
      <w:i/>
      <w:iCs/>
    </w:rPr>
  </w:style>
  <w:style w:type="paragraph" w:styleId="Heading9">
    <w:name w:val="heading 9"/>
    <w:basedOn w:val="Normal"/>
    <w:next w:val="Normal"/>
    <w:link w:val="Heading9Char"/>
    <w:uiPriority w:val="9"/>
    <w:semiHidden/>
    <w:unhideWhenUsed/>
    <w:qFormat/>
    <w:rsid w:val="000C3291"/>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329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0C329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0C3291"/>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0C3291"/>
    <w:rPr>
      <w:b/>
      <w:bCs/>
      <w:sz w:val="28"/>
      <w:szCs w:val="28"/>
    </w:rPr>
  </w:style>
  <w:style w:type="character" w:customStyle="1" w:styleId="Heading5Char">
    <w:name w:val="Heading 5 Char"/>
    <w:basedOn w:val="DefaultParagraphFont"/>
    <w:link w:val="Heading5"/>
    <w:uiPriority w:val="9"/>
    <w:semiHidden/>
    <w:rsid w:val="000C3291"/>
    <w:rPr>
      <w:b/>
      <w:bCs/>
      <w:i/>
      <w:iCs/>
      <w:sz w:val="26"/>
      <w:szCs w:val="26"/>
    </w:rPr>
  </w:style>
  <w:style w:type="character" w:customStyle="1" w:styleId="Heading6Char">
    <w:name w:val="Heading 6 Char"/>
    <w:basedOn w:val="DefaultParagraphFont"/>
    <w:link w:val="Heading6"/>
    <w:uiPriority w:val="9"/>
    <w:semiHidden/>
    <w:rsid w:val="000C3291"/>
    <w:rPr>
      <w:b/>
      <w:bCs/>
    </w:rPr>
  </w:style>
  <w:style w:type="character" w:customStyle="1" w:styleId="Heading7Char">
    <w:name w:val="Heading 7 Char"/>
    <w:basedOn w:val="DefaultParagraphFont"/>
    <w:link w:val="Heading7"/>
    <w:uiPriority w:val="9"/>
    <w:semiHidden/>
    <w:rsid w:val="000C3291"/>
    <w:rPr>
      <w:sz w:val="24"/>
      <w:szCs w:val="24"/>
    </w:rPr>
  </w:style>
  <w:style w:type="character" w:customStyle="1" w:styleId="Heading8Char">
    <w:name w:val="Heading 8 Char"/>
    <w:basedOn w:val="DefaultParagraphFont"/>
    <w:link w:val="Heading8"/>
    <w:uiPriority w:val="9"/>
    <w:semiHidden/>
    <w:rsid w:val="000C3291"/>
    <w:rPr>
      <w:i/>
      <w:iCs/>
      <w:sz w:val="24"/>
      <w:szCs w:val="24"/>
    </w:rPr>
  </w:style>
  <w:style w:type="character" w:customStyle="1" w:styleId="Heading9Char">
    <w:name w:val="Heading 9 Char"/>
    <w:basedOn w:val="DefaultParagraphFont"/>
    <w:link w:val="Heading9"/>
    <w:uiPriority w:val="9"/>
    <w:semiHidden/>
    <w:rsid w:val="000C3291"/>
    <w:rPr>
      <w:rFonts w:asciiTheme="majorHAnsi" w:eastAsiaTheme="majorEastAsia" w:hAnsiTheme="majorHAnsi"/>
    </w:rPr>
  </w:style>
  <w:style w:type="paragraph" w:styleId="Title">
    <w:name w:val="Title"/>
    <w:basedOn w:val="Normal"/>
    <w:next w:val="Normal"/>
    <w:link w:val="TitleChar"/>
    <w:uiPriority w:val="10"/>
    <w:qFormat/>
    <w:rsid w:val="000C329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C329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C329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C3291"/>
    <w:rPr>
      <w:rFonts w:asciiTheme="majorHAnsi" w:eastAsiaTheme="majorEastAsia" w:hAnsiTheme="majorHAnsi"/>
      <w:sz w:val="24"/>
      <w:szCs w:val="24"/>
    </w:rPr>
  </w:style>
  <w:style w:type="character" w:styleId="Strong">
    <w:name w:val="Strong"/>
    <w:basedOn w:val="DefaultParagraphFont"/>
    <w:uiPriority w:val="22"/>
    <w:qFormat/>
    <w:rsid w:val="000C3291"/>
    <w:rPr>
      <w:b/>
      <w:bCs/>
    </w:rPr>
  </w:style>
  <w:style w:type="character" w:styleId="Emphasis">
    <w:name w:val="Emphasis"/>
    <w:basedOn w:val="DefaultParagraphFont"/>
    <w:uiPriority w:val="20"/>
    <w:qFormat/>
    <w:rsid w:val="000C3291"/>
    <w:rPr>
      <w:rFonts w:asciiTheme="minorHAnsi" w:hAnsiTheme="minorHAnsi"/>
      <w:b/>
      <w:i/>
      <w:iCs/>
    </w:rPr>
  </w:style>
  <w:style w:type="paragraph" w:styleId="NoSpacing">
    <w:name w:val="No Spacing"/>
    <w:link w:val="NoSpacingChar"/>
    <w:autoRedefine/>
    <w:uiPriority w:val="1"/>
    <w:qFormat/>
    <w:rsid w:val="00AB3B11"/>
    <w:rPr>
      <w:rFonts w:ascii="Arial" w:eastAsia="Arial" w:hAnsi="Arial" w:cs="Arial"/>
      <w:b/>
      <w:color w:val="3476B1" w:themeColor="accent1" w:themeShade="BF"/>
      <w:sz w:val="28"/>
      <w:szCs w:val="20"/>
    </w:rPr>
  </w:style>
  <w:style w:type="paragraph" w:styleId="ListParagraph">
    <w:name w:val="List Paragraph"/>
    <w:basedOn w:val="Normal"/>
    <w:uiPriority w:val="34"/>
    <w:qFormat/>
    <w:rsid w:val="000C3291"/>
    <w:pPr>
      <w:ind w:left="720"/>
      <w:contextualSpacing/>
    </w:pPr>
  </w:style>
  <w:style w:type="paragraph" w:styleId="Quote">
    <w:name w:val="Quote"/>
    <w:basedOn w:val="Normal"/>
    <w:next w:val="Normal"/>
    <w:link w:val="QuoteChar"/>
    <w:uiPriority w:val="29"/>
    <w:qFormat/>
    <w:rsid w:val="000C3291"/>
    <w:rPr>
      <w:i/>
    </w:rPr>
  </w:style>
  <w:style w:type="character" w:customStyle="1" w:styleId="QuoteChar">
    <w:name w:val="Quote Char"/>
    <w:basedOn w:val="DefaultParagraphFont"/>
    <w:link w:val="Quote"/>
    <w:uiPriority w:val="29"/>
    <w:rsid w:val="000C3291"/>
    <w:rPr>
      <w:i/>
      <w:sz w:val="24"/>
      <w:szCs w:val="24"/>
    </w:rPr>
  </w:style>
  <w:style w:type="paragraph" w:styleId="IntenseQuote">
    <w:name w:val="Intense Quote"/>
    <w:basedOn w:val="Normal"/>
    <w:next w:val="Normal"/>
    <w:link w:val="IntenseQuoteChar"/>
    <w:uiPriority w:val="30"/>
    <w:qFormat/>
    <w:rsid w:val="000C3291"/>
    <w:pPr>
      <w:ind w:left="720" w:right="720"/>
    </w:pPr>
    <w:rPr>
      <w:b/>
      <w:i/>
      <w:szCs w:val="22"/>
    </w:rPr>
  </w:style>
  <w:style w:type="character" w:customStyle="1" w:styleId="IntenseQuoteChar">
    <w:name w:val="Intense Quote Char"/>
    <w:basedOn w:val="DefaultParagraphFont"/>
    <w:link w:val="IntenseQuote"/>
    <w:uiPriority w:val="30"/>
    <w:rsid w:val="000C3291"/>
    <w:rPr>
      <w:b/>
      <w:i/>
      <w:sz w:val="24"/>
    </w:rPr>
  </w:style>
  <w:style w:type="character" w:styleId="SubtleEmphasis">
    <w:name w:val="Subtle Emphasis"/>
    <w:uiPriority w:val="19"/>
    <w:qFormat/>
    <w:rsid w:val="000C3291"/>
    <w:rPr>
      <w:i/>
      <w:color w:val="5A5A5A" w:themeColor="text1" w:themeTint="A5"/>
    </w:rPr>
  </w:style>
  <w:style w:type="character" w:styleId="IntenseEmphasis">
    <w:name w:val="Intense Emphasis"/>
    <w:basedOn w:val="DefaultParagraphFont"/>
    <w:uiPriority w:val="21"/>
    <w:qFormat/>
    <w:rsid w:val="000C3291"/>
    <w:rPr>
      <w:b/>
      <w:i/>
      <w:sz w:val="24"/>
      <w:szCs w:val="24"/>
      <w:u w:val="single"/>
    </w:rPr>
  </w:style>
  <w:style w:type="character" w:styleId="SubtleReference">
    <w:name w:val="Subtle Reference"/>
    <w:basedOn w:val="DefaultParagraphFont"/>
    <w:uiPriority w:val="31"/>
    <w:qFormat/>
    <w:rsid w:val="000C3291"/>
    <w:rPr>
      <w:sz w:val="24"/>
      <w:szCs w:val="24"/>
      <w:u w:val="single"/>
    </w:rPr>
  </w:style>
  <w:style w:type="character" w:styleId="IntenseReference">
    <w:name w:val="Intense Reference"/>
    <w:basedOn w:val="DefaultParagraphFont"/>
    <w:uiPriority w:val="32"/>
    <w:qFormat/>
    <w:rsid w:val="000C3291"/>
    <w:rPr>
      <w:b/>
      <w:sz w:val="24"/>
      <w:u w:val="single"/>
    </w:rPr>
  </w:style>
  <w:style w:type="character" w:styleId="BookTitle">
    <w:name w:val="Book Title"/>
    <w:basedOn w:val="DefaultParagraphFont"/>
    <w:uiPriority w:val="33"/>
    <w:qFormat/>
    <w:rsid w:val="000C3291"/>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0C3291"/>
    <w:pPr>
      <w:outlineLvl w:val="9"/>
    </w:pPr>
  </w:style>
  <w:style w:type="character" w:customStyle="1" w:styleId="NoSpacingChar">
    <w:name w:val="No Spacing Char"/>
    <w:basedOn w:val="DefaultParagraphFont"/>
    <w:link w:val="NoSpacing"/>
    <w:uiPriority w:val="1"/>
    <w:rsid w:val="00AB3B11"/>
    <w:rPr>
      <w:rFonts w:ascii="Arial" w:eastAsia="Arial" w:hAnsi="Arial" w:cs="Arial"/>
      <w:b/>
      <w:color w:val="3476B1" w:themeColor="accent1" w:themeShade="BF"/>
      <w:sz w:val="28"/>
      <w:szCs w:val="20"/>
    </w:rPr>
  </w:style>
  <w:style w:type="paragraph" w:styleId="NormalWeb">
    <w:name w:val="Normal (Web)"/>
    <w:basedOn w:val="Normal"/>
    <w:uiPriority w:val="99"/>
    <w:unhideWhenUsed/>
    <w:rsid w:val="000A5142"/>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3291"/>
    <w:rPr>
      <w:sz w:val="24"/>
      <w:szCs w:val="24"/>
    </w:rPr>
  </w:style>
  <w:style w:type="paragraph" w:styleId="Heading1">
    <w:name w:val="heading 1"/>
    <w:basedOn w:val="Normal"/>
    <w:next w:val="Normal"/>
    <w:link w:val="Heading1Char"/>
    <w:uiPriority w:val="9"/>
    <w:qFormat/>
    <w:rsid w:val="000C329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0C329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unhideWhenUsed/>
    <w:qFormat/>
    <w:rsid w:val="000C3291"/>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unhideWhenUsed/>
    <w:qFormat/>
    <w:rsid w:val="000C3291"/>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0C3291"/>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0C3291"/>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0C3291"/>
    <w:pPr>
      <w:spacing w:before="240" w:after="60"/>
      <w:outlineLvl w:val="6"/>
    </w:pPr>
  </w:style>
  <w:style w:type="paragraph" w:styleId="Heading8">
    <w:name w:val="heading 8"/>
    <w:basedOn w:val="Normal"/>
    <w:next w:val="Normal"/>
    <w:link w:val="Heading8Char"/>
    <w:uiPriority w:val="9"/>
    <w:semiHidden/>
    <w:unhideWhenUsed/>
    <w:qFormat/>
    <w:rsid w:val="000C3291"/>
    <w:pPr>
      <w:spacing w:before="240" w:after="60"/>
      <w:outlineLvl w:val="7"/>
    </w:pPr>
    <w:rPr>
      <w:i/>
      <w:iCs/>
    </w:rPr>
  </w:style>
  <w:style w:type="paragraph" w:styleId="Heading9">
    <w:name w:val="heading 9"/>
    <w:basedOn w:val="Normal"/>
    <w:next w:val="Normal"/>
    <w:link w:val="Heading9Char"/>
    <w:uiPriority w:val="9"/>
    <w:semiHidden/>
    <w:unhideWhenUsed/>
    <w:qFormat/>
    <w:rsid w:val="000C3291"/>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329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0C329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0C3291"/>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0C3291"/>
    <w:rPr>
      <w:b/>
      <w:bCs/>
      <w:sz w:val="28"/>
      <w:szCs w:val="28"/>
    </w:rPr>
  </w:style>
  <w:style w:type="character" w:customStyle="1" w:styleId="Heading5Char">
    <w:name w:val="Heading 5 Char"/>
    <w:basedOn w:val="DefaultParagraphFont"/>
    <w:link w:val="Heading5"/>
    <w:uiPriority w:val="9"/>
    <w:semiHidden/>
    <w:rsid w:val="000C3291"/>
    <w:rPr>
      <w:b/>
      <w:bCs/>
      <w:i/>
      <w:iCs/>
      <w:sz w:val="26"/>
      <w:szCs w:val="26"/>
    </w:rPr>
  </w:style>
  <w:style w:type="character" w:customStyle="1" w:styleId="Heading6Char">
    <w:name w:val="Heading 6 Char"/>
    <w:basedOn w:val="DefaultParagraphFont"/>
    <w:link w:val="Heading6"/>
    <w:uiPriority w:val="9"/>
    <w:semiHidden/>
    <w:rsid w:val="000C3291"/>
    <w:rPr>
      <w:b/>
      <w:bCs/>
    </w:rPr>
  </w:style>
  <w:style w:type="character" w:customStyle="1" w:styleId="Heading7Char">
    <w:name w:val="Heading 7 Char"/>
    <w:basedOn w:val="DefaultParagraphFont"/>
    <w:link w:val="Heading7"/>
    <w:uiPriority w:val="9"/>
    <w:semiHidden/>
    <w:rsid w:val="000C3291"/>
    <w:rPr>
      <w:sz w:val="24"/>
      <w:szCs w:val="24"/>
    </w:rPr>
  </w:style>
  <w:style w:type="character" w:customStyle="1" w:styleId="Heading8Char">
    <w:name w:val="Heading 8 Char"/>
    <w:basedOn w:val="DefaultParagraphFont"/>
    <w:link w:val="Heading8"/>
    <w:uiPriority w:val="9"/>
    <w:semiHidden/>
    <w:rsid w:val="000C3291"/>
    <w:rPr>
      <w:i/>
      <w:iCs/>
      <w:sz w:val="24"/>
      <w:szCs w:val="24"/>
    </w:rPr>
  </w:style>
  <w:style w:type="character" w:customStyle="1" w:styleId="Heading9Char">
    <w:name w:val="Heading 9 Char"/>
    <w:basedOn w:val="DefaultParagraphFont"/>
    <w:link w:val="Heading9"/>
    <w:uiPriority w:val="9"/>
    <w:semiHidden/>
    <w:rsid w:val="000C3291"/>
    <w:rPr>
      <w:rFonts w:asciiTheme="majorHAnsi" w:eastAsiaTheme="majorEastAsia" w:hAnsiTheme="majorHAnsi"/>
    </w:rPr>
  </w:style>
  <w:style w:type="paragraph" w:styleId="Title">
    <w:name w:val="Title"/>
    <w:basedOn w:val="Normal"/>
    <w:next w:val="Normal"/>
    <w:link w:val="TitleChar"/>
    <w:uiPriority w:val="10"/>
    <w:qFormat/>
    <w:rsid w:val="000C329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C329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C329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C3291"/>
    <w:rPr>
      <w:rFonts w:asciiTheme="majorHAnsi" w:eastAsiaTheme="majorEastAsia" w:hAnsiTheme="majorHAnsi"/>
      <w:sz w:val="24"/>
      <w:szCs w:val="24"/>
    </w:rPr>
  </w:style>
  <w:style w:type="character" w:styleId="Strong">
    <w:name w:val="Strong"/>
    <w:basedOn w:val="DefaultParagraphFont"/>
    <w:uiPriority w:val="22"/>
    <w:qFormat/>
    <w:rsid w:val="000C3291"/>
    <w:rPr>
      <w:b/>
      <w:bCs/>
    </w:rPr>
  </w:style>
  <w:style w:type="character" w:styleId="Emphasis">
    <w:name w:val="Emphasis"/>
    <w:basedOn w:val="DefaultParagraphFont"/>
    <w:uiPriority w:val="20"/>
    <w:qFormat/>
    <w:rsid w:val="000C3291"/>
    <w:rPr>
      <w:rFonts w:asciiTheme="minorHAnsi" w:hAnsiTheme="minorHAnsi"/>
      <w:b/>
      <w:i/>
      <w:iCs/>
    </w:rPr>
  </w:style>
  <w:style w:type="paragraph" w:styleId="NoSpacing">
    <w:name w:val="No Spacing"/>
    <w:link w:val="NoSpacingChar"/>
    <w:autoRedefine/>
    <w:uiPriority w:val="1"/>
    <w:qFormat/>
    <w:rsid w:val="00AB3B11"/>
    <w:rPr>
      <w:rFonts w:ascii="Arial" w:eastAsia="Arial" w:hAnsi="Arial" w:cs="Arial"/>
      <w:b/>
      <w:color w:val="3476B1" w:themeColor="accent1" w:themeShade="BF"/>
      <w:sz w:val="28"/>
      <w:szCs w:val="20"/>
    </w:rPr>
  </w:style>
  <w:style w:type="paragraph" w:styleId="ListParagraph">
    <w:name w:val="List Paragraph"/>
    <w:basedOn w:val="Normal"/>
    <w:uiPriority w:val="34"/>
    <w:qFormat/>
    <w:rsid w:val="000C3291"/>
    <w:pPr>
      <w:ind w:left="720"/>
      <w:contextualSpacing/>
    </w:pPr>
  </w:style>
  <w:style w:type="paragraph" w:styleId="Quote">
    <w:name w:val="Quote"/>
    <w:basedOn w:val="Normal"/>
    <w:next w:val="Normal"/>
    <w:link w:val="QuoteChar"/>
    <w:uiPriority w:val="29"/>
    <w:qFormat/>
    <w:rsid w:val="000C3291"/>
    <w:rPr>
      <w:i/>
    </w:rPr>
  </w:style>
  <w:style w:type="character" w:customStyle="1" w:styleId="QuoteChar">
    <w:name w:val="Quote Char"/>
    <w:basedOn w:val="DefaultParagraphFont"/>
    <w:link w:val="Quote"/>
    <w:uiPriority w:val="29"/>
    <w:rsid w:val="000C3291"/>
    <w:rPr>
      <w:i/>
      <w:sz w:val="24"/>
      <w:szCs w:val="24"/>
    </w:rPr>
  </w:style>
  <w:style w:type="paragraph" w:styleId="IntenseQuote">
    <w:name w:val="Intense Quote"/>
    <w:basedOn w:val="Normal"/>
    <w:next w:val="Normal"/>
    <w:link w:val="IntenseQuoteChar"/>
    <w:uiPriority w:val="30"/>
    <w:qFormat/>
    <w:rsid w:val="000C3291"/>
    <w:pPr>
      <w:ind w:left="720" w:right="720"/>
    </w:pPr>
    <w:rPr>
      <w:b/>
      <w:i/>
      <w:szCs w:val="22"/>
    </w:rPr>
  </w:style>
  <w:style w:type="character" w:customStyle="1" w:styleId="IntenseQuoteChar">
    <w:name w:val="Intense Quote Char"/>
    <w:basedOn w:val="DefaultParagraphFont"/>
    <w:link w:val="IntenseQuote"/>
    <w:uiPriority w:val="30"/>
    <w:rsid w:val="000C3291"/>
    <w:rPr>
      <w:b/>
      <w:i/>
      <w:sz w:val="24"/>
    </w:rPr>
  </w:style>
  <w:style w:type="character" w:styleId="SubtleEmphasis">
    <w:name w:val="Subtle Emphasis"/>
    <w:uiPriority w:val="19"/>
    <w:qFormat/>
    <w:rsid w:val="000C3291"/>
    <w:rPr>
      <w:i/>
      <w:color w:val="5A5A5A" w:themeColor="text1" w:themeTint="A5"/>
    </w:rPr>
  </w:style>
  <w:style w:type="character" w:styleId="IntenseEmphasis">
    <w:name w:val="Intense Emphasis"/>
    <w:basedOn w:val="DefaultParagraphFont"/>
    <w:uiPriority w:val="21"/>
    <w:qFormat/>
    <w:rsid w:val="000C3291"/>
    <w:rPr>
      <w:b/>
      <w:i/>
      <w:sz w:val="24"/>
      <w:szCs w:val="24"/>
      <w:u w:val="single"/>
    </w:rPr>
  </w:style>
  <w:style w:type="character" w:styleId="SubtleReference">
    <w:name w:val="Subtle Reference"/>
    <w:basedOn w:val="DefaultParagraphFont"/>
    <w:uiPriority w:val="31"/>
    <w:qFormat/>
    <w:rsid w:val="000C3291"/>
    <w:rPr>
      <w:sz w:val="24"/>
      <w:szCs w:val="24"/>
      <w:u w:val="single"/>
    </w:rPr>
  </w:style>
  <w:style w:type="character" w:styleId="IntenseReference">
    <w:name w:val="Intense Reference"/>
    <w:basedOn w:val="DefaultParagraphFont"/>
    <w:uiPriority w:val="32"/>
    <w:qFormat/>
    <w:rsid w:val="000C3291"/>
    <w:rPr>
      <w:b/>
      <w:sz w:val="24"/>
      <w:u w:val="single"/>
    </w:rPr>
  </w:style>
  <w:style w:type="character" w:styleId="BookTitle">
    <w:name w:val="Book Title"/>
    <w:basedOn w:val="DefaultParagraphFont"/>
    <w:uiPriority w:val="33"/>
    <w:qFormat/>
    <w:rsid w:val="000C3291"/>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0C3291"/>
    <w:pPr>
      <w:outlineLvl w:val="9"/>
    </w:pPr>
  </w:style>
  <w:style w:type="character" w:customStyle="1" w:styleId="NoSpacingChar">
    <w:name w:val="No Spacing Char"/>
    <w:basedOn w:val="DefaultParagraphFont"/>
    <w:link w:val="NoSpacing"/>
    <w:uiPriority w:val="1"/>
    <w:rsid w:val="00AB3B11"/>
    <w:rPr>
      <w:rFonts w:ascii="Arial" w:eastAsia="Arial" w:hAnsi="Arial" w:cs="Arial"/>
      <w:b/>
      <w:color w:val="3476B1" w:themeColor="accent1" w:themeShade="BF"/>
      <w:sz w:val="28"/>
      <w:szCs w:val="20"/>
    </w:rPr>
  </w:style>
  <w:style w:type="paragraph" w:styleId="NormalWeb">
    <w:name w:val="Normal (Web)"/>
    <w:basedOn w:val="Normal"/>
    <w:uiPriority w:val="99"/>
    <w:unhideWhenUsed/>
    <w:rsid w:val="000A5142"/>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5688979">
      <w:bodyDiv w:val="1"/>
      <w:marLeft w:val="0"/>
      <w:marRight w:val="0"/>
      <w:marTop w:val="0"/>
      <w:marBottom w:val="0"/>
      <w:divBdr>
        <w:top w:val="none" w:sz="0" w:space="0" w:color="auto"/>
        <w:left w:val="none" w:sz="0" w:space="0" w:color="auto"/>
        <w:bottom w:val="none" w:sz="0" w:space="0" w:color="auto"/>
        <w:right w:val="none" w:sz="0" w:space="0" w:color="auto"/>
      </w:divBdr>
    </w:div>
    <w:div w:id="1317218980">
      <w:bodyDiv w:val="1"/>
      <w:marLeft w:val="0"/>
      <w:marRight w:val="0"/>
      <w:marTop w:val="0"/>
      <w:marBottom w:val="0"/>
      <w:divBdr>
        <w:top w:val="none" w:sz="0" w:space="0" w:color="auto"/>
        <w:left w:val="none" w:sz="0" w:space="0" w:color="auto"/>
        <w:bottom w:val="none" w:sz="0" w:space="0" w:color="auto"/>
        <w:right w:val="none" w:sz="0" w:space="0" w:color="auto"/>
      </w:divBdr>
    </w:div>
    <w:div w:id="1533302603">
      <w:bodyDiv w:val="1"/>
      <w:marLeft w:val="0"/>
      <w:marRight w:val="0"/>
      <w:marTop w:val="0"/>
      <w:marBottom w:val="0"/>
      <w:divBdr>
        <w:top w:val="none" w:sz="0" w:space="0" w:color="auto"/>
        <w:left w:val="none" w:sz="0" w:space="0" w:color="auto"/>
        <w:bottom w:val="none" w:sz="0" w:space="0" w:color="auto"/>
        <w:right w:val="none" w:sz="0" w:space="0" w:color="auto"/>
      </w:divBdr>
    </w:div>
    <w:div w:id="1804731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Elemental">
      <a:dk1>
        <a:sysClr val="windowText" lastClr="000000"/>
      </a:dk1>
      <a:lt1>
        <a:sysClr val="window" lastClr="FFFFFF"/>
      </a:lt1>
      <a:dk2>
        <a:srgbClr val="242852"/>
      </a:dk2>
      <a:lt2>
        <a:srgbClr val="ACCBF9"/>
      </a:lt2>
      <a:accent1>
        <a:srgbClr val="629DD1"/>
      </a:accent1>
      <a:accent2>
        <a:srgbClr val="297FD5"/>
      </a:accent2>
      <a:accent3>
        <a:srgbClr val="7F8FA9"/>
      </a:accent3>
      <a:accent4>
        <a:srgbClr val="4A66AC"/>
      </a:accent4>
      <a:accent5>
        <a:srgbClr val="5AA2AE"/>
      </a:accent5>
      <a:accent6>
        <a:srgbClr val="9D90A0"/>
      </a:accent6>
      <a:hlink>
        <a:srgbClr val="9454C3"/>
      </a:hlink>
      <a:folHlink>
        <a:srgbClr val="3EBBF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Pages>
  <Words>738</Words>
  <Characters>4212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United Technologies Corporation</Company>
  <LinksUpToDate>false</LinksUpToDate>
  <CharactersWithSpaces>4941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Samuel Glazerman</cp:lastModifiedBy>
  <cp:revision>4</cp:revision>
  <dcterms:created xsi:type="dcterms:W3CDTF">2015-11-20T17:49:00Z</dcterms:created>
  <dcterms:modified xsi:type="dcterms:W3CDTF">2015-11-20T18:26:00Z</dcterms:modified>
</cp:coreProperties>
</file>